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AC" w:rsidRPr="005C76BD" w:rsidRDefault="005C76BD" w:rsidP="00F2385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76BD">
        <w:rPr>
          <w:rFonts w:ascii="Arial" w:hAnsi="Arial" w:cs="Arial"/>
          <w:b/>
          <w:sz w:val="24"/>
          <w:szCs w:val="24"/>
          <w:u w:val="single"/>
        </w:rPr>
        <w:t xml:space="preserve">Attainment Data for Lancashire Looked After Children 2017-18 </w:t>
      </w:r>
    </w:p>
    <w:p w:rsidR="00F2385A" w:rsidRDefault="00F2385A" w:rsidP="00D3480D">
      <w:pPr>
        <w:rPr>
          <w:rFonts w:ascii="Arial" w:hAnsi="Arial" w:cs="Arial"/>
          <w:b/>
          <w:sz w:val="24"/>
          <w:szCs w:val="24"/>
          <w:u w:val="single"/>
        </w:rPr>
      </w:pPr>
    </w:p>
    <w:p w:rsidR="00F2385A" w:rsidRPr="00F2385A" w:rsidRDefault="00F2385A" w:rsidP="00F238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data included in this report </w:t>
      </w:r>
      <w:r w:rsidRPr="00F2385A">
        <w:rPr>
          <w:rFonts w:ascii="Arial" w:hAnsi="Arial" w:cs="Arial"/>
          <w:sz w:val="24"/>
          <w:szCs w:val="24"/>
        </w:rPr>
        <w:t>is based on initial release on NEXUS system and will be validated in March 2019 on release of D</w:t>
      </w:r>
      <w:r>
        <w:rPr>
          <w:rFonts w:ascii="Arial" w:hAnsi="Arial" w:cs="Arial"/>
          <w:sz w:val="24"/>
          <w:szCs w:val="24"/>
        </w:rPr>
        <w:t xml:space="preserve">epartment for </w:t>
      </w:r>
      <w:r w:rsidRPr="00F2385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ducation</w:t>
      </w:r>
      <w:r w:rsidRPr="00F2385A">
        <w:rPr>
          <w:rFonts w:ascii="Arial" w:hAnsi="Arial" w:cs="Arial"/>
          <w:sz w:val="24"/>
          <w:szCs w:val="24"/>
        </w:rPr>
        <w:t xml:space="preserve"> National Statistics.</w:t>
      </w:r>
    </w:p>
    <w:p w:rsidR="00F2385A" w:rsidRDefault="00F2385A" w:rsidP="00D3480D">
      <w:pPr>
        <w:rPr>
          <w:rFonts w:ascii="Arial" w:hAnsi="Arial" w:cs="Arial"/>
          <w:b/>
          <w:sz w:val="24"/>
          <w:szCs w:val="24"/>
          <w:u w:val="single"/>
        </w:rPr>
      </w:pPr>
    </w:p>
    <w:p w:rsidR="00D3480D" w:rsidRPr="005C76BD" w:rsidRDefault="00F2385A" w:rsidP="00D3480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Early Years:  Pupils 52   All</w:t>
      </w:r>
    </w:p>
    <w:p w:rsidR="00D3480D" w:rsidRPr="005C76BD" w:rsidRDefault="005C76BD" w:rsidP="00D3480D">
      <w:pPr>
        <w:rPr>
          <w:rFonts w:ascii="Arial" w:hAnsi="Arial" w:cs="Arial"/>
          <w:sz w:val="24"/>
          <w:szCs w:val="24"/>
        </w:rPr>
      </w:pPr>
      <w:r w:rsidRPr="005C76BD">
        <w:rPr>
          <w:rFonts w:ascii="Arial" w:hAnsi="Arial" w:cs="Arial"/>
          <w:sz w:val="24"/>
          <w:szCs w:val="24"/>
        </w:rPr>
        <w:t>GLD:  Good level of development.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2552"/>
      </w:tblGrid>
      <w:tr w:rsidR="005C3A74" w:rsidRPr="005C76BD" w:rsidTr="00F2385A">
        <w:trPr>
          <w:trHeight w:val="313"/>
        </w:trPr>
        <w:tc>
          <w:tcPr>
            <w:tcW w:w="1980" w:type="dxa"/>
          </w:tcPr>
          <w:p w:rsidR="008F794A" w:rsidRPr="005C76BD" w:rsidRDefault="00F5333E" w:rsidP="00D3480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F794A" w:rsidRPr="005C76BD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5C76BD">
              <w:rPr>
                <w:rFonts w:ascii="Arial" w:hAnsi="Arial" w:cs="Arial"/>
                <w:sz w:val="24"/>
                <w:szCs w:val="24"/>
              </w:rPr>
              <w:t>LANCS CLA 2017-18</w:t>
            </w:r>
          </w:p>
        </w:tc>
        <w:tc>
          <w:tcPr>
            <w:tcW w:w="2552" w:type="dxa"/>
          </w:tcPr>
          <w:p w:rsidR="008F794A" w:rsidRPr="00F2385A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F2385A">
              <w:rPr>
                <w:rFonts w:ascii="Arial" w:hAnsi="Arial" w:cs="Arial"/>
                <w:sz w:val="24"/>
                <w:szCs w:val="24"/>
              </w:rPr>
              <w:t>LANCS CLA 2016-17</w:t>
            </w:r>
          </w:p>
        </w:tc>
      </w:tr>
      <w:tr w:rsidR="005C3A74" w:rsidRPr="005C76BD" w:rsidTr="00F2385A">
        <w:trPr>
          <w:trHeight w:val="340"/>
        </w:trPr>
        <w:tc>
          <w:tcPr>
            <w:tcW w:w="1980" w:type="dxa"/>
          </w:tcPr>
          <w:p w:rsidR="008F794A" w:rsidRPr="005C76BD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5C76BD">
              <w:rPr>
                <w:rFonts w:ascii="Arial" w:hAnsi="Arial" w:cs="Arial"/>
                <w:sz w:val="24"/>
                <w:szCs w:val="24"/>
              </w:rPr>
              <w:t>GLD</w:t>
            </w:r>
          </w:p>
        </w:tc>
        <w:tc>
          <w:tcPr>
            <w:tcW w:w="2551" w:type="dxa"/>
            <w:shd w:val="clear" w:color="auto" w:fill="92D050"/>
          </w:tcPr>
          <w:p w:rsidR="008F794A" w:rsidRPr="00F2385A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F2385A">
              <w:rPr>
                <w:rFonts w:ascii="Arial" w:hAnsi="Arial" w:cs="Arial"/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2552" w:type="dxa"/>
          </w:tcPr>
          <w:p w:rsidR="00F2385A" w:rsidRPr="00F2385A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F2385A">
              <w:rPr>
                <w:rFonts w:ascii="Arial" w:hAnsi="Arial" w:cs="Arial"/>
                <w:sz w:val="24"/>
                <w:szCs w:val="24"/>
              </w:rPr>
              <w:t>47.8%</w:t>
            </w:r>
          </w:p>
        </w:tc>
      </w:tr>
      <w:tr w:rsidR="005C3A74" w:rsidRPr="005C76BD" w:rsidTr="00F2385A">
        <w:trPr>
          <w:trHeight w:val="340"/>
        </w:trPr>
        <w:tc>
          <w:tcPr>
            <w:tcW w:w="1980" w:type="dxa"/>
          </w:tcPr>
          <w:p w:rsidR="008F794A" w:rsidRPr="005C76BD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5C76BD">
              <w:rPr>
                <w:rFonts w:ascii="Arial" w:hAnsi="Arial" w:cs="Arial"/>
                <w:sz w:val="24"/>
                <w:szCs w:val="24"/>
              </w:rPr>
              <w:t>Total ave score</w:t>
            </w:r>
          </w:p>
        </w:tc>
        <w:tc>
          <w:tcPr>
            <w:tcW w:w="2551" w:type="dxa"/>
          </w:tcPr>
          <w:p w:rsidR="008F794A" w:rsidRPr="005C76BD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5C76BD">
              <w:rPr>
                <w:rFonts w:ascii="Arial" w:hAnsi="Arial" w:cs="Arial"/>
                <w:sz w:val="24"/>
                <w:szCs w:val="24"/>
              </w:rPr>
              <w:t>29.4</w:t>
            </w:r>
          </w:p>
        </w:tc>
        <w:tc>
          <w:tcPr>
            <w:tcW w:w="2552" w:type="dxa"/>
          </w:tcPr>
          <w:p w:rsidR="008F794A" w:rsidRPr="00F2385A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F2385A">
              <w:rPr>
                <w:rFonts w:ascii="Arial" w:hAnsi="Arial" w:cs="Arial"/>
                <w:sz w:val="24"/>
                <w:szCs w:val="24"/>
              </w:rPr>
              <w:t>34.9</w:t>
            </w:r>
          </w:p>
        </w:tc>
      </w:tr>
    </w:tbl>
    <w:p w:rsidR="00242838" w:rsidRPr="005C76BD" w:rsidRDefault="00F5333E" w:rsidP="00242838">
      <w:pPr>
        <w:rPr>
          <w:rFonts w:ascii="Arial" w:hAnsi="Arial" w:cs="Arial"/>
          <w:sz w:val="24"/>
          <w:szCs w:val="24"/>
        </w:rPr>
      </w:pPr>
    </w:p>
    <w:p w:rsidR="00242838" w:rsidRPr="00F2385A" w:rsidRDefault="005C76BD" w:rsidP="00F2385A">
      <w:pPr>
        <w:rPr>
          <w:rFonts w:ascii="Arial" w:hAnsi="Arial" w:cs="Arial"/>
          <w:sz w:val="24"/>
          <w:szCs w:val="24"/>
        </w:rPr>
      </w:pPr>
      <w:r w:rsidRPr="00F2385A">
        <w:rPr>
          <w:rFonts w:ascii="Arial" w:hAnsi="Arial" w:cs="Arial"/>
          <w:sz w:val="24"/>
          <w:szCs w:val="24"/>
        </w:rPr>
        <w:t xml:space="preserve">The % of Lancashire early years looked after children achieving a good level of development is 50%. An increase of 2.2% from 2016-17 (47.8%) </w:t>
      </w:r>
    </w:p>
    <w:p w:rsidR="00242838" w:rsidRPr="005C76BD" w:rsidRDefault="00F5333E" w:rsidP="00D3480D">
      <w:pPr>
        <w:rPr>
          <w:rFonts w:ascii="Arial" w:hAnsi="Arial" w:cs="Arial"/>
          <w:b/>
          <w:sz w:val="24"/>
          <w:szCs w:val="24"/>
          <w:u w:val="single"/>
        </w:rPr>
      </w:pPr>
    </w:p>
    <w:p w:rsidR="00832E38" w:rsidRPr="005C76BD" w:rsidRDefault="005C76BD" w:rsidP="00D3480D">
      <w:pPr>
        <w:rPr>
          <w:rFonts w:ascii="Arial" w:hAnsi="Arial" w:cs="Arial"/>
          <w:b/>
          <w:sz w:val="24"/>
          <w:szCs w:val="24"/>
          <w:u w:val="single"/>
        </w:rPr>
      </w:pPr>
      <w:r w:rsidRPr="005C76BD">
        <w:rPr>
          <w:rFonts w:ascii="Arial" w:hAnsi="Arial" w:cs="Arial"/>
          <w:b/>
          <w:sz w:val="24"/>
          <w:szCs w:val="24"/>
          <w:u w:val="single"/>
        </w:rPr>
        <w:t>KEY STAGE 1:</w:t>
      </w:r>
    </w:p>
    <w:p w:rsidR="00832E38" w:rsidRPr="00F2385A" w:rsidRDefault="00F2385A" w:rsidP="00832E3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Pupils </w:t>
      </w:r>
      <w:r w:rsidR="005C76BD" w:rsidRPr="005C76BD">
        <w:rPr>
          <w:rFonts w:ascii="Arial" w:hAnsi="Arial" w:cs="Arial"/>
          <w:b/>
          <w:sz w:val="24"/>
          <w:szCs w:val="24"/>
          <w:u w:val="single"/>
        </w:rPr>
        <w:t>OC2 group: 74</w:t>
      </w:r>
    </w:p>
    <w:p w:rsidR="00D3480D" w:rsidRPr="005C76BD" w:rsidRDefault="005C76BD" w:rsidP="00D3480D">
      <w:pPr>
        <w:rPr>
          <w:rFonts w:ascii="Arial" w:hAnsi="Arial" w:cs="Arial"/>
          <w:sz w:val="24"/>
          <w:szCs w:val="24"/>
        </w:rPr>
      </w:pPr>
      <w:r w:rsidRPr="005C76BD">
        <w:rPr>
          <w:rFonts w:ascii="Arial" w:hAnsi="Arial" w:cs="Arial"/>
          <w:sz w:val="24"/>
          <w:szCs w:val="24"/>
        </w:rPr>
        <w:t>% of pupils achieving the expected standard.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693"/>
      </w:tblGrid>
      <w:tr w:rsidR="005C3A74" w:rsidRPr="005C76BD" w:rsidTr="00F2385A">
        <w:tc>
          <w:tcPr>
            <w:tcW w:w="1980" w:type="dxa"/>
          </w:tcPr>
          <w:p w:rsidR="00B8411C" w:rsidRPr="005C76BD" w:rsidRDefault="00F5333E" w:rsidP="00D348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411C" w:rsidRPr="005C76BD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5C76BD">
              <w:rPr>
                <w:rFonts w:ascii="Arial" w:hAnsi="Arial" w:cs="Arial"/>
                <w:sz w:val="24"/>
                <w:szCs w:val="24"/>
              </w:rPr>
              <w:t>LANCS CLA 2017-18</w:t>
            </w:r>
          </w:p>
        </w:tc>
        <w:tc>
          <w:tcPr>
            <w:tcW w:w="2693" w:type="dxa"/>
          </w:tcPr>
          <w:p w:rsidR="00B8411C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F2385A">
              <w:rPr>
                <w:rFonts w:ascii="Arial" w:hAnsi="Arial" w:cs="Arial"/>
                <w:sz w:val="24"/>
                <w:szCs w:val="24"/>
              </w:rPr>
              <w:t>LANCS CLA 2016-17</w:t>
            </w:r>
          </w:p>
          <w:p w:rsidR="00F2385A" w:rsidRPr="00F2385A" w:rsidRDefault="00F2385A" w:rsidP="00D348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74" w:rsidRPr="005C76BD" w:rsidTr="00F2385A">
        <w:trPr>
          <w:trHeight w:val="340"/>
        </w:trPr>
        <w:tc>
          <w:tcPr>
            <w:tcW w:w="1980" w:type="dxa"/>
          </w:tcPr>
          <w:p w:rsidR="00B8411C" w:rsidRPr="005C76BD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5C76BD">
              <w:rPr>
                <w:rFonts w:ascii="Arial" w:hAnsi="Arial" w:cs="Arial"/>
                <w:sz w:val="24"/>
                <w:szCs w:val="24"/>
              </w:rPr>
              <w:t>READING</w:t>
            </w:r>
          </w:p>
        </w:tc>
        <w:tc>
          <w:tcPr>
            <w:tcW w:w="2410" w:type="dxa"/>
            <w:shd w:val="clear" w:color="auto" w:fill="FF0000"/>
          </w:tcPr>
          <w:p w:rsidR="00B8411C" w:rsidRPr="00F2385A" w:rsidRDefault="005C76BD" w:rsidP="00D348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385A">
              <w:rPr>
                <w:rFonts w:ascii="Arial" w:hAnsi="Arial" w:cs="Arial"/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2693" w:type="dxa"/>
          </w:tcPr>
          <w:p w:rsidR="00B8411C" w:rsidRPr="00F2385A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F2385A">
              <w:rPr>
                <w:rFonts w:ascii="Arial" w:hAnsi="Arial" w:cs="Arial"/>
                <w:sz w:val="24"/>
                <w:szCs w:val="24"/>
              </w:rPr>
              <w:t>54.7</w:t>
            </w:r>
          </w:p>
        </w:tc>
      </w:tr>
      <w:tr w:rsidR="005C3A74" w:rsidRPr="005C76BD" w:rsidTr="00F2385A">
        <w:trPr>
          <w:trHeight w:val="340"/>
        </w:trPr>
        <w:tc>
          <w:tcPr>
            <w:tcW w:w="1980" w:type="dxa"/>
          </w:tcPr>
          <w:p w:rsidR="00B8411C" w:rsidRPr="005C76BD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5C76BD">
              <w:rPr>
                <w:rFonts w:ascii="Arial" w:hAnsi="Arial" w:cs="Arial"/>
                <w:sz w:val="24"/>
                <w:szCs w:val="24"/>
              </w:rPr>
              <w:t>WRITING</w:t>
            </w:r>
          </w:p>
        </w:tc>
        <w:tc>
          <w:tcPr>
            <w:tcW w:w="2410" w:type="dxa"/>
            <w:shd w:val="clear" w:color="auto" w:fill="FF0000"/>
          </w:tcPr>
          <w:p w:rsidR="00B8411C" w:rsidRPr="00F2385A" w:rsidRDefault="005C76BD" w:rsidP="00D348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385A">
              <w:rPr>
                <w:rFonts w:ascii="Arial" w:hAnsi="Arial" w:cs="Arial"/>
                <w:color w:val="000000" w:themeColor="text1"/>
                <w:sz w:val="24"/>
                <w:szCs w:val="24"/>
              </w:rPr>
              <w:t>43.2%</w:t>
            </w:r>
          </w:p>
        </w:tc>
        <w:tc>
          <w:tcPr>
            <w:tcW w:w="2693" w:type="dxa"/>
          </w:tcPr>
          <w:p w:rsidR="00B8411C" w:rsidRPr="00F2385A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F2385A">
              <w:rPr>
                <w:rFonts w:ascii="Arial" w:hAnsi="Arial" w:cs="Arial"/>
                <w:sz w:val="24"/>
                <w:szCs w:val="24"/>
              </w:rPr>
              <w:t>52.8</w:t>
            </w:r>
          </w:p>
        </w:tc>
      </w:tr>
      <w:tr w:rsidR="005C3A74" w:rsidRPr="005C76BD" w:rsidTr="00F2385A">
        <w:trPr>
          <w:trHeight w:val="340"/>
        </w:trPr>
        <w:tc>
          <w:tcPr>
            <w:tcW w:w="1980" w:type="dxa"/>
          </w:tcPr>
          <w:p w:rsidR="00B8411C" w:rsidRPr="005C76BD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5C76BD"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2410" w:type="dxa"/>
            <w:shd w:val="clear" w:color="auto" w:fill="FF0000"/>
          </w:tcPr>
          <w:p w:rsidR="00B8411C" w:rsidRPr="00F2385A" w:rsidRDefault="005C76BD" w:rsidP="00D348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385A">
              <w:rPr>
                <w:rFonts w:ascii="Arial" w:hAnsi="Arial" w:cs="Arial"/>
                <w:color w:val="000000" w:themeColor="text1"/>
                <w:sz w:val="24"/>
                <w:szCs w:val="24"/>
              </w:rPr>
              <w:t>45.9%</w:t>
            </w:r>
          </w:p>
        </w:tc>
        <w:tc>
          <w:tcPr>
            <w:tcW w:w="2693" w:type="dxa"/>
          </w:tcPr>
          <w:p w:rsidR="00B8411C" w:rsidRPr="00F2385A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F2385A">
              <w:rPr>
                <w:rFonts w:ascii="Arial" w:hAnsi="Arial" w:cs="Arial"/>
                <w:sz w:val="24"/>
                <w:szCs w:val="24"/>
              </w:rPr>
              <w:t>56.6</w:t>
            </w:r>
          </w:p>
        </w:tc>
      </w:tr>
      <w:tr w:rsidR="005C3A74" w:rsidRPr="005C76BD" w:rsidTr="00F2385A">
        <w:trPr>
          <w:trHeight w:val="340"/>
        </w:trPr>
        <w:tc>
          <w:tcPr>
            <w:tcW w:w="1980" w:type="dxa"/>
          </w:tcPr>
          <w:p w:rsidR="00B8411C" w:rsidRPr="005C76BD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5C76BD">
              <w:rPr>
                <w:rFonts w:ascii="Arial" w:hAnsi="Arial" w:cs="Arial"/>
                <w:sz w:val="24"/>
                <w:szCs w:val="24"/>
              </w:rPr>
              <w:t>RWM</w:t>
            </w:r>
          </w:p>
        </w:tc>
        <w:tc>
          <w:tcPr>
            <w:tcW w:w="2410" w:type="dxa"/>
            <w:shd w:val="clear" w:color="auto" w:fill="FF0000"/>
          </w:tcPr>
          <w:p w:rsidR="00B8411C" w:rsidRPr="00F2385A" w:rsidRDefault="005C76BD" w:rsidP="00D348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385A">
              <w:rPr>
                <w:rFonts w:ascii="Arial" w:hAnsi="Arial" w:cs="Arial"/>
                <w:color w:val="000000" w:themeColor="text1"/>
                <w:sz w:val="24"/>
                <w:szCs w:val="24"/>
              </w:rPr>
              <w:t>35.1%</w:t>
            </w:r>
          </w:p>
        </w:tc>
        <w:tc>
          <w:tcPr>
            <w:tcW w:w="2693" w:type="dxa"/>
          </w:tcPr>
          <w:p w:rsidR="00B8411C" w:rsidRPr="00F2385A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F2385A">
              <w:rPr>
                <w:rFonts w:ascii="Arial" w:hAnsi="Arial" w:cs="Arial"/>
                <w:sz w:val="24"/>
                <w:szCs w:val="24"/>
              </w:rPr>
              <w:t>45.3</w:t>
            </w:r>
          </w:p>
        </w:tc>
      </w:tr>
      <w:tr w:rsidR="005C3A74" w:rsidRPr="005C76BD" w:rsidTr="00F2385A">
        <w:trPr>
          <w:trHeight w:val="340"/>
        </w:trPr>
        <w:tc>
          <w:tcPr>
            <w:tcW w:w="1980" w:type="dxa"/>
          </w:tcPr>
          <w:p w:rsidR="00B8411C" w:rsidRPr="005C76BD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5C76BD"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  <w:tc>
          <w:tcPr>
            <w:tcW w:w="2410" w:type="dxa"/>
            <w:shd w:val="clear" w:color="auto" w:fill="FF0000"/>
          </w:tcPr>
          <w:p w:rsidR="00B8411C" w:rsidRPr="00F2385A" w:rsidRDefault="005C76BD" w:rsidP="00D348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385A">
              <w:rPr>
                <w:rFonts w:ascii="Arial" w:hAnsi="Arial" w:cs="Arial"/>
                <w:color w:val="000000" w:themeColor="text1"/>
                <w:sz w:val="24"/>
                <w:szCs w:val="24"/>
              </w:rPr>
              <w:t>58.8%</w:t>
            </w:r>
          </w:p>
        </w:tc>
        <w:tc>
          <w:tcPr>
            <w:tcW w:w="2693" w:type="dxa"/>
          </w:tcPr>
          <w:p w:rsidR="00B8411C" w:rsidRPr="00F2385A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F2385A">
              <w:rPr>
                <w:rFonts w:ascii="Arial" w:hAnsi="Arial" w:cs="Arial"/>
                <w:sz w:val="24"/>
                <w:szCs w:val="24"/>
              </w:rPr>
              <w:t>64.4</w:t>
            </w:r>
          </w:p>
        </w:tc>
      </w:tr>
    </w:tbl>
    <w:p w:rsidR="00D3480D" w:rsidRPr="005C76BD" w:rsidRDefault="00F5333E" w:rsidP="00D3480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42838" w:rsidRPr="005C76BD" w:rsidRDefault="005C76BD" w:rsidP="002428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76BD">
        <w:rPr>
          <w:rFonts w:ascii="Arial" w:hAnsi="Arial" w:cs="Arial"/>
          <w:sz w:val="24"/>
          <w:szCs w:val="24"/>
        </w:rPr>
        <w:t xml:space="preserve">A decrease in all measures from 2016-17. </w:t>
      </w:r>
    </w:p>
    <w:p w:rsidR="00242838" w:rsidRPr="005C76BD" w:rsidRDefault="005C76BD" w:rsidP="002428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76BD">
        <w:rPr>
          <w:rFonts w:ascii="Arial" w:hAnsi="Arial" w:cs="Arial"/>
          <w:sz w:val="24"/>
          <w:szCs w:val="24"/>
        </w:rPr>
        <w:t>Believe this is likely to be more in line with national levels.</w:t>
      </w:r>
    </w:p>
    <w:p w:rsidR="00832E38" w:rsidRPr="005C76BD" w:rsidRDefault="005C76BD" w:rsidP="00D348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76BD">
        <w:rPr>
          <w:rFonts w:ascii="Arial" w:hAnsi="Arial" w:cs="Arial"/>
          <w:sz w:val="24"/>
          <w:szCs w:val="24"/>
        </w:rPr>
        <w:t>Most significant decrease had been in writing</w:t>
      </w:r>
    </w:p>
    <w:p w:rsidR="00832E38" w:rsidRDefault="00F5333E" w:rsidP="00D3480D">
      <w:pPr>
        <w:rPr>
          <w:rFonts w:ascii="Arial" w:hAnsi="Arial" w:cs="Arial"/>
          <w:sz w:val="24"/>
          <w:szCs w:val="24"/>
        </w:rPr>
      </w:pPr>
    </w:p>
    <w:p w:rsidR="00F2385A" w:rsidRDefault="00F2385A" w:rsidP="00D3480D">
      <w:pPr>
        <w:rPr>
          <w:rFonts w:ascii="Arial" w:hAnsi="Arial" w:cs="Arial"/>
          <w:sz w:val="24"/>
          <w:szCs w:val="24"/>
        </w:rPr>
      </w:pPr>
    </w:p>
    <w:p w:rsidR="00F2385A" w:rsidRDefault="00F2385A" w:rsidP="00D3480D">
      <w:pPr>
        <w:rPr>
          <w:rFonts w:ascii="Arial" w:hAnsi="Arial" w:cs="Arial"/>
          <w:sz w:val="24"/>
          <w:szCs w:val="24"/>
        </w:rPr>
      </w:pPr>
    </w:p>
    <w:p w:rsidR="00F2385A" w:rsidRDefault="00F2385A" w:rsidP="00D3480D">
      <w:pPr>
        <w:rPr>
          <w:rFonts w:ascii="Arial" w:hAnsi="Arial" w:cs="Arial"/>
          <w:sz w:val="24"/>
          <w:szCs w:val="24"/>
        </w:rPr>
      </w:pPr>
    </w:p>
    <w:p w:rsidR="00F2385A" w:rsidRDefault="00F2385A" w:rsidP="00D3480D">
      <w:pPr>
        <w:rPr>
          <w:rFonts w:ascii="Arial" w:hAnsi="Arial" w:cs="Arial"/>
          <w:sz w:val="24"/>
          <w:szCs w:val="24"/>
        </w:rPr>
      </w:pPr>
    </w:p>
    <w:p w:rsidR="00F2385A" w:rsidRPr="005C76BD" w:rsidRDefault="00F2385A" w:rsidP="00D3480D">
      <w:pPr>
        <w:rPr>
          <w:rFonts w:ascii="Arial" w:hAnsi="Arial" w:cs="Arial"/>
          <w:sz w:val="24"/>
          <w:szCs w:val="24"/>
        </w:rPr>
      </w:pPr>
    </w:p>
    <w:p w:rsidR="00D3480D" w:rsidRPr="005C76BD" w:rsidRDefault="005C76BD" w:rsidP="00D3480D">
      <w:pPr>
        <w:rPr>
          <w:rFonts w:ascii="Arial" w:hAnsi="Arial" w:cs="Arial"/>
          <w:b/>
          <w:sz w:val="24"/>
          <w:szCs w:val="24"/>
          <w:u w:val="single"/>
        </w:rPr>
      </w:pPr>
      <w:r w:rsidRPr="005C76BD">
        <w:rPr>
          <w:rFonts w:ascii="Arial" w:hAnsi="Arial" w:cs="Arial"/>
          <w:b/>
          <w:sz w:val="24"/>
          <w:szCs w:val="24"/>
          <w:u w:val="single"/>
        </w:rPr>
        <w:lastRenderedPageBreak/>
        <w:t>KEY STAGE 2: Pupils 92</w:t>
      </w:r>
    </w:p>
    <w:p w:rsidR="00D3480D" w:rsidRPr="005C76BD" w:rsidRDefault="005C76BD" w:rsidP="00D3480D">
      <w:pPr>
        <w:rPr>
          <w:rFonts w:ascii="Arial" w:hAnsi="Arial" w:cs="Arial"/>
          <w:sz w:val="24"/>
          <w:szCs w:val="24"/>
        </w:rPr>
      </w:pPr>
      <w:r w:rsidRPr="005C76BD">
        <w:rPr>
          <w:rFonts w:ascii="Arial" w:hAnsi="Arial" w:cs="Arial"/>
          <w:sz w:val="24"/>
          <w:szCs w:val="24"/>
        </w:rPr>
        <w:t>% of pupils achieving the expected standard.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9"/>
        <w:gridCol w:w="2365"/>
        <w:gridCol w:w="1701"/>
        <w:gridCol w:w="2552"/>
      </w:tblGrid>
      <w:tr w:rsidR="005C3A74" w:rsidRPr="005C76BD" w:rsidTr="00F2385A">
        <w:tc>
          <w:tcPr>
            <w:tcW w:w="1599" w:type="dxa"/>
          </w:tcPr>
          <w:p w:rsidR="00B8411C" w:rsidRPr="005C76BD" w:rsidRDefault="00F5333E" w:rsidP="00D348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B8411C" w:rsidRPr="005C76BD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5C76BD">
              <w:rPr>
                <w:rFonts w:ascii="Arial" w:hAnsi="Arial" w:cs="Arial"/>
                <w:sz w:val="24"/>
                <w:szCs w:val="24"/>
              </w:rPr>
              <w:t>LANCS CLA</w:t>
            </w:r>
          </w:p>
          <w:p w:rsidR="00B8411C" w:rsidRPr="005C76BD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5C76BD">
              <w:rPr>
                <w:rFonts w:ascii="Arial" w:hAnsi="Arial" w:cs="Arial"/>
                <w:sz w:val="24"/>
                <w:szCs w:val="24"/>
              </w:rPr>
              <w:t>2017-18</w:t>
            </w:r>
          </w:p>
        </w:tc>
        <w:tc>
          <w:tcPr>
            <w:tcW w:w="1701" w:type="dxa"/>
          </w:tcPr>
          <w:p w:rsidR="00B8411C" w:rsidRPr="00F2385A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F2385A">
              <w:rPr>
                <w:rFonts w:ascii="Arial" w:hAnsi="Arial" w:cs="Arial"/>
                <w:sz w:val="24"/>
                <w:szCs w:val="24"/>
              </w:rPr>
              <w:t>Higher level</w:t>
            </w:r>
          </w:p>
        </w:tc>
        <w:tc>
          <w:tcPr>
            <w:tcW w:w="2552" w:type="dxa"/>
          </w:tcPr>
          <w:p w:rsidR="00B8411C" w:rsidRPr="00F2385A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F2385A">
              <w:rPr>
                <w:rFonts w:ascii="Arial" w:hAnsi="Arial" w:cs="Arial"/>
                <w:sz w:val="24"/>
                <w:szCs w:val="24"/>
              </w:rPr>
              <w:t>LANCS CLA 2016-17</w:t>
            </w:r>
          </w:p>
        </w:tc>
      </w:tr>
      <w:tr w:rsidR="005C3A74" w:rsidRPr="005C76BD" w:rsidTr="00F2385A">
        <w:trPr>
          <w:trHeight w:val="340"/>
        </w:trPr>
        <w:tc>
          <w:tcPr>
            <w:tcW w:w="1599" w:type="dxa"/>
          </w:tcPr>
          <w:p w:rsidR="00B8411C" w:rsidRPr="005C76BD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5C76BD">
              <w:rPr>
                <w:rFonts w:ascii="Arial" w:hAnsi="Arial" w:cs="Arial"/>
                <w:sz w:val="24"/>
                <w:szCs w:val="24"/>
              </w:rPr>
              <w:t>READING</w:t>
            </w:r>
          </w:p>
        </w:tc>
        <w:tc>
          <w:tcPr>
            <w:tcW w:w="2365" w:type="dxa"/>
            <w:shd w:val="clear" w:color="auto" w:fill="92D050"/>
          </w:tcPr>
          <w:p w:rsidR="00B8411C" w:rsidRPr="00F2385A" w:rsidRDefault="005C76BD" w:rsidP="00D348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385A">
              <w:rPr>
                <w:rFonts w:ascii="Arial" w:hAnsi="Arial" w:cs="Arial"/>
                <w:color w:val="000000" w:themeColor="text1"/>
                <w:sz w:val="24"/>
                <w:szCs w:val="24"/>
              </w:rPr>
              <w:t>52.2%</w:t>
            </w:r>
          </w:p>
        </w:tc>
        <w:tc>
          <w:tcPr>
            <w:tcW w:w="1701" w:type="dxa"/>
          </w:tcPr>
          <w:p w:rsidR="00B8411C" w:rsidRPr="00F2385A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F2385A">
              <w:rPr>
                <w:rFonts w:ascii="Arial" w:hAnsi="Arial" w:cs="Arial"/>
                <w:sz w:val="24"/>
                <w:szCs w:val="24"/>
              </w:rPr>
              <w:t>17.4%</w:t>
            </w:r>
          </w:p>
        </w:tc>
        <w:tc>
          <w:tcPr>
            <w:tcW w:w="2552" w:type="dxa"/>
          </w:tcPr>
          <w:p w:rsidR="00B8411C" w:rsidRPr="00F2385A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F2385A">
              <w:rPr>
                <w:rFonts w:ascii="Arial" w:hAnsi="Arial" w:cs="Arial"/>
                <w:sz w:val="24"/>
                <w:szCs w:val="24"/>
              </w:rPr>
              <w:t>48.1%</w:t>
            </w:r>
          </w:p>
        </w:tc>
      </w:tr>
      <w:tr w:rsidR="005C3A74" w:rsidRPr="005C76BD" w:rsidTr="00F2385A">
        <w:trPr>
          <w:trHeight w:val="340"/>
        </w:trPr>
        <w:tc>
          <w:tcPr>
            <w:tcW w:w="1599" w:type="dxa"/>
          </w:tcPr>
          <w:p w:rsidR="00B8411C" w:rsidRPr="005C76BD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5C76BD">
              <w:rPr>
                <w:rFonts w:ascii="Arial" w:hAnsi="Arial" w:cs="Arial"/>
                <w:sz w:val="24"/>
                <w:szCs w:val="24"/>
              </w:rPr>
              <w:t>WRITING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92D050"/>
          </w:tcPr>
          <w:p w:rsidR="00B8411C" w:rsidRPr="00F2385A" w:rsidRDefault="005C76BD" w:rsidP="00D348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385A">
              <w:rPr>
                <w:rFonts w:ascii="Arial" w:hAnsi="Arial" w:cs="Arial"/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1701" w:type="dxa"/>
          </w:tcPr>
          <w:p w:rsidR="00B8411C" w:rsidRPr="00F2385A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F2385A">
              <w:rPr>
                <w:rFonts w:ascii="Arial" w:hAnsi="Arial" w:cs="Arial"/>
                <w:sz w:val="24"/>
                <w:szCs w:val="24"/>
              </w:rPr>
              <w:t>5.4%</w:t>
            </w:r>
          </w:p>
        </w:tc>
        <w:tc>
          <w:tcPr>
            <w:tcW w:w="2552" w:type="dxa"/>
          </w:tcPr>
          <w:p w:rsidR="00B8411C" w:rsidRPr="00F2385A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F2385A">
              <w:rPr>
                <w:rFonts w:ascii="Arial" w:hAnsi="Arial" w:cs="Arial"/>
                <w:sz w:val="24"/>
                <w:szCs w:val="24"/>
              </w:rPr>
              <w:t>42.9%</w:t>
            </w:r>
          </w:p>
        </w:tc>
      </w:tr>
      <w:tr w:rsidR="005C3A74" w:rsidRPr="005C76BD" w:rsidTr="00F2385A">
        <w:trPr>
          <w:trHeight w:val="340"/>
        </w:trPr>
        <w:tc>
          <w:tcPr>
            <w:tcW w:w="1599" w:type="dxa"/>
          </w:tcPr>
          <w:p w:rsidR="00B8411C" w:rsidRPr="005C76BD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5C76BD"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2365" w:type="dxa"/>
            <w:shd w:val="clear" w:color="auto" w:fill="FF0000"/>
          </w:tcPr>
          <w:p w:rsidR="00B8411C" w:rsidRPr="00F2385A" w:rsidRDefault="005C76BD" w:rsidP="00D348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385A">
              <w:rPr>
                <w:rFonts w:ascii="Arial" w:hAnsi="Arial" w:cs="Arial"/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1701" w:type="dxa"/>
          </w:tcPr>
          <w:p w:rsidR="00B8411C" w:rsidRPr="00F2385A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F2385A">
              <w:rPr>
                <w:rFonts w:ascii="Arial" w:hAnsi="Arial" w:cs="Arial"/>
                <w:sz w:val="24"/>
                <w:szCs w:val="24"/>
              </w:rPr>
              <w:t>8.7%</w:t>
            </w:r>
          </w:p>
        </w:tc>
        <w:tc>
          <w:tcPr>
            <w:tcW w:w="2552" w:type="dxa"/>
          </w:tcPr>
          <w:p w:rsidR="00B8411C" w:rsidRPr="00F2385A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F2385A">
              <w:rPr>
                <w:rFonts w:ascii="Arial" w:hAnsi="Arial" w:cs="Arial"/>
                <w:sz w:val="24"/>
                <w:szCs w:val="24"/>
              </w:rPr>
              <w:t>52.6%</w:t>
            </w:r>
          </w:p>
        </w:tc>
      </w:tr>
      <w:tr w:rsidR="005C3A74" w:rsidRPr="005C76BD" w:rsidTr="00F2385A">
        <w:trPr>
          <w:trHeight w:val="340"/>
        </w:trPr>
        <w:tc>
          <w:tcPr>
            <w:tcW w:w="1599" w:type="dxa"/>
          </w:tcPr>
          <w:p w:rsidR="00B8411C" w:rsidRPr="005C76BD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5C76BD">
              <w:rPr>
                <w:rFonts w:ascii="Arial" w:hAnsi="Arial" w:cs="Arial"/>
                <w:sz w:val="24"/>
                <w:szCs w:val="24"/>
              </w:rPr>
              <w:t>GPS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FF0000"/>
          </w:tcPr>
          <w:p w:rsidR="00B8411C" w:rsidRPr="00F2385A" w:rsidRDefault="005C76BD" w:rsidP="00D348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385A">
              <w:rPr>
                <w:rFonts w:ascii="Arial" w:hAnsi="Arial" w:cs="Arial"/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1701" w:type="dxa"/>
          </w:tcPr>
          <w:p w:rsidR="00B8411C" w:rsidRPr="00F2385A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F2385A">
              <w:rPr>
                <w:rFonts w:ascii="Arial" w:hAnsi="Arial" w:cs="Arial"/>
                <w:sz w:val="24"/>
                <w:szCs w:val="24"/>
              </w:rPr>
              <w:t>17.4%</w:t>
            </w:r>
          </w:p>
        </w:tc>
        <w:tc>
          <w:tcPr>
            <w:tcW w:w="2552" w:type="dxa"/>
          </w:tcPr>
          <w:p w:rsidR="00B8411C" w:rsidRPr="00F2385A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F2385A">
              <w:rPr>
                <w:rFonts w:ascii="Arial" w:hAnsi="Arial" w:cs="Arial"/>
                <w:sz w:val="24"/>
                <w:szCs w:val="24"/>
              </w:rPr>
              <w:t>51.8%</w:t>
            </w:r>
          </w:p>
        </w:tc>
      </w:tr>
      <w:tr w:rsidR="005C3A74" w:rsidRPr="005C76BD" w:rsidTr="00F2385A">
        <w:trPr>
          <w:trHeight w:val="340"/>
        </w:trPr>
        <w:tc>
          <w:tcPr>
            <w:tcW w:w="1599" w:type="dxa"/>
          </w:tcPr>
          <w:p w:rsidR="00B8411C" w:rsidRPr="005C76BD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5C76BD">
              <w:rPr>
                <w:rFonts w:ascii="Arial" w:hAnsi="Arial" w:cs="Arial"/>
                <w:sz w:val="24"/>
                <w:szCs w:val="24"/>
              </w:rPr>
              <w:t>RWM</w:t>
            </w:r>
          </w:p>
        </w:tc>
        <w:tc>
          <w:tcPr>
            <w:tcW w:w="2365" w:type="dxa"/>
            <w:shd w:val="clear" w:color="auto" w:fill="92D050"/>
          </w:tcPr>
          <w:p w:rsidR="00B8411C" w:rsidRPr="00F2385A" w:rsidRDefault="005C76BD" w:rsidP="00D3480D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F2385A">
              <w:rPr>
                <w:rFonts w:ascii="Arial" w:hAnsi="Arial" w:cs="Arial"/>
                <w:color w:val="000000" w:themeColor="text1"/>
                <w:sz w:val="24"/>
                <w:szCs w:val="24"/>
              </w:rPr>
              <w:t>40.2%</w:t>
            </w:r>
          </w:p>
        </w:tc>
        <w:tc>
          <w:tcPr>
            <w:tcW w:w="1701" w:type="dxa"/>
          </w:tcPr>
          <w:p w:rsidR="00B8411C" w:rsidRPr="00F2385A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F2385A">
              <w:rPr>
                <w:rFonts w:ascii="Arial" w:hAnsi="Arial" w:cs="Arial"/>
                <w:sz w:val="24"/>
                <w:szCs w:val="24"/>
              </w:rPr>
              <w:t>1.1%</w:t>
            </w:r>
          </w:p>
        </w:tc>
        <w:tc>
          <w:tcPr>
            <w:tcW w:w="2552" w:type="dxa"/>
          </w:tcPr>
          <w:p w:rsidR="00B8411C" w:rsidRPr="00F2385A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F2385A">
              <w:rPr>
                <w:rFonts w:ascii="Arial" w:hAnsi="Arial" w:cs="Arial"/>
                <w:sz w:val="24"/>
                <w:szCs w:val="24"/>
              </w:rPr>
              <w:t>36.8%</w:t>
            </w:r>
          </w:p>
        </w:tc>
      </w:tr>
    </w:tbl>
    <w:p w:rsidR="008F794A" w:rsidRPr="005C76BD" w:rsidRDefault="00F5333E" w:rsidP="00D3480D">
      <w:pPr>
        <w:rPr>
          <w:rFonts w:ascii="Arial" w:hAnsi="Arial" w:cs="Arial"/>
          <w:b/>
          <w:sz w:val="24"/>
          <w:szCs w:val="24"/>
          <w:u w:val="single"/>
        </w:rPr>
      </w:pPr>
    </w:p>
    <w:p w:rsidR="008F794A" w:rsidRPr="005C76BD" w:rsidRDefault="005C76BD" w:rsidP="0024283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5C76BD">
        <w:rPr>
          <w:rFonts w:ascii="Arial" w:hAnsi="Arial" w:cs="Arial"/>
          <w:sz w:val="24"/>
          <w:szCs w:val="24"/>
        </w:rPr>
        <w:t>Increase in Reading, Writing and reading, writing and Maths combined.</w:t>
      </w:r>
    </w:p>
    <w:p w:rsidR="008F794A" w:rsidRPr="005C76BD" w:rsidRDefault="005C76BD" w:rsidP="0000613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5C76BD">
        <w:rPr>
          <w:rFonts w:ascii="Arial" w:hAnsi="Arial" w:cs="Arial"/>
          <w:sz w:val="24"/>
          <w:szCs w:val="24"/>
        </w:rPr>
        <w:t xml:space="preserve">Increase in Reading, Writing and RWM combined. </w:t>
      </w:r>
    </w:p>
    <w:p w:rsidR="00242838" w:rsidRPr="005C76BD" w:rsidRDefault="00F5333E" w:rsidP="00D3480D">
      <w:pPr>
        <w:rPr>
          <w:rFonts w:ascii="Arial" w:hAnsi="Arial" w:cs="Arial"/>
          <w:b/>
          <w:sz w:val="24"/>
          <w:szCs w:val="24"/>
          <w:u w:val="single"/>
        </w:rPr>
      </w:pPr>
    </w:p>
    <w:p w:rsidR="001B7167" w:rsidRPr="005C76BD" w:rsidRDefault="005C76BD" w:rsidP="00D3480D">
      <w:pPr>
        <w:rPr>
          <w:rFonts w:ascii="Arial" w:hAnsi="Arial" w:cs="Arial"/>
          <w:sz w:val="24"/>
          <w:szCs w:val="24"/>
        </w:rPr>
      </w:pPr>
      <w:r w:rsidRPr="005C76BD">
        <w:rPr>
          <w:rFonts w:ascii="Arial" w:hAnsi="Arial" w:cs="Arial"/>
          <w:b/>
          <w:sz w:val="24"/>
          <w:szCs w:val="24"/>
          <w:u w:val="single"/>
        </w:rPr>
        <w:t>K</w:t>
      </w:r>
      <w:r>
        <w:rPr>
          <w:rFonts w:ascii="Arial" w:hAnsi="Arial" w:cs="Arial"/>
          <w:b/>
          <w:sz w:val="24"/>
          <w:szCs w:val="24"/>
          <w:u w:val="single"/>
        </w:rPr>
        <w:t>EY STAGE 4</w:t>
      </w:r>
      <w:r w:rsidRPr="005C76BD">
        <w:rPr>
          <w:rFonts w:ascii="Arial" w:hAnsi="Arial" w:cs="Arial"/>
          <w:b/>
          <w:sz w:val="24"/>
          <w:szCs w:val="24"/>
          <w:u w:val="single"/>
        </w:rPr>
        <w:t>: Pupils 76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693"/>
      </w:tblGrid>
      <w:tr w:rsidR="005C3A74" w:rsidRPr="005C76BD" w:rsidTr="00F2385A">
        <w:tc>
          <w:tcPr>
            <w:tcW w:w="1980" w:type="dxa"/>
          </w:tcPr>
          <w:p w:rsidR="008F794A" w:rsidRPr="005C76BD" w:rsidRDefault="00F5333E" w:rsidP="00D348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F794A" w:rsidRPr="005C76BD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5C76BD">
              <w:rPr>
                <w:rFonts w:ascii="Arial" w:hAnsi="Arial" w:cs="Arial"/>
                <w:sz w:val="24"/>
                <w:szCs w:val="24"/>
              </w:rPr>
              <w:t>LANCS CLA 2017-18</w:t>
            </w:r>
          </w:p>
        </w:tc>
        <w:tc>
          <w:tcPr>
            <w:tcW w:w="2693" w:type="dxa"/>
          </w:tcPr>
          <w:p w:rsidR="008F794A" w:rsidRPr="00F2385A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F2385A">
              <w:rPr>
                <w:rFonts w:ascii="Arial" w:hAnsi="Arial" w:cs="Arial"/>
                <w:sz w:val="24"/>
                <w:szCs w:val="24"/>
              </w:rPr>
              <w:t>LANCS CLA</w:t>
            </w:r>
          </w:p>
          <w:p w:rsidR="008F794A" w:rsidRPr="005C76BD" w:rsidRDefault="005C76BD" w:rsidP="00D348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385A">
              <w:rPr>
                <w:rFonts w:ascii="Arial" w:hAnsi="Arial" w:cs="Arial"/>
                <w:sz w:val="24"/>
                <w:szCs w:val="24"/>
              </w:rPr>
              <w:t>2016-17</w:t>
            </w:r>
          </w:p>
        </w:tc>
      </w:tr>
      <w:tr w:rsidR="005C3A74" w:rsidRPr="005C76BD" w:rsidTr="00F2385A">
        <w:trPr>
          <w:trHeight w:val="340"/>
        </w:trPr>
        <w:tc>
          <w:tcPr>
            <w:tcW w:w="1980" w:type="dxa"/>
          </w:tcPr>
          <w:p w:rsidR="008F794A" w:rsidRPr="005C76BD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5C76BD">
              <w:rPr>
                <w:rFonts w:ascii="Arial" w:hAnsi="Arial" w:cs="Arial"/>
                <w:sz w:val="24"/>
                <w:szCs w:val="24"/>
              </w:rPr>
              <w:t>A8 ave score</w:t>
            </w:r>
          </w:p>
        </w:tc>
        <w:tc>
          <w:tcPr>
            <w:tcW w:w="2410" w:type="dxa"/>
            <w:shd w:val="clear" w:color="auto" w:fill="92D050"/>
          </w:tcPr>
          <w:p w:rsidR="008F794A" w:rsidRPr="00F2385A" w:rsidRDefault="005C76BD" w:rsidP="00D348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385A">
              <w:rPr>
                <w:rFonts w:ascii="Arial" w:hAnsi="Arial" w:cs="Arial"/>
                <w:color w:val="000000" w:themeColor="text1"/>
                <w:sz w:val="24"/>
                <w:szCs w:val="24"/>
              </w:rPr>
              <w:t>23.4</w:t>
            </w:r>
          </w:p>
        </w:tc>
        <w:tc>
          <w:tcPr>
            <w:tcW w:w="2693" w:type="dxa"/>
          </w:tcPr>
          <w:p w:rsidR="00F2385A" w:rsidRPr="00F2385A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F2385A">
              <w:rPr>
                <w:rFonts w:ascii="Arial" w:hAnsi="Arial" w:cs="Arial"/>
                <w:sz w:val="24"/>
                <w:szCs w:val="24"/>
              </w:rPr>
              <w:t>14.88</w:t>
            </w:r>
          </w:p>
        </w:tc>
      </w:tr>
      <w:tr w:rsidR="005C3A74" w:rsidRPr="005C76BD" w:rsidTr="00F2385A">
        <w:trPr>
          <w:trHeight w:val="340"/>
        </w:trPr>
        <w:tc>
          <w:tcPr>
            <w:tcW w:w="1980" w:type="dxa"/>
          </w:tcPr>
          <w:p w:rsidR="008F794A" w:rsidRPr="005C76BD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5C76BD">
              <w:rPr>
                <w:rFonts w:ascii="Arial" w:hAnsi="Arial" w:cs="Arial"/>
                <w:sz w:val="24"/>
                <w:szCs w:val="24"/>
              </w:rPr>
              <w:t>P8</w:t>
            </w:r>
          </w:p>
        </w:tc>
        <w:tc>
          <w:tcPr>
            <w:tcW w:w="2410" w:type="dxa"/>
            <w:shd w:val="clear" w:color="auto" w:fill="92D050"/>
          </w:tcPr>
          <w:p w:rsidR="008F794A" w:rsidRPr="00F2385A" w:rsidRDefault="005C76BD" w:rsidP="00D348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385A">
              <w:rPr>
                <w:rFonts w:ascii="Arial" w:hAnsi="Arial" w:cs="Arial"/>
                <w:color w:val="000000" w:themeColor="text1"/>
                <w:sz w:val="24"/>
                <w:szCs w:val="24"/>
              </w:rPr>
              <w:t>-1.04</w:t>
            </w:r>
          </w:p>
        </w:tc>
        <w:tc>
          <w:tcPr>
            <w:tcW w:w="2693" w:type="dxa"/>
          </w:tcPr>
          <w:p w:rsidR="00F2385A" w:rsidRPr="00F2385A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F2385A">
              <w:rPr>
                <w:rFonts w:ascii="Arial" w:hAnsi="Arial" w:cs="Arial"/>
                <w:sz w:val="24"/>
                <w:szCs w:val="24"/>
              </w:rPr>
              <w:t>-1.77</w:t>
            </w:r>
          </w:p>
        </w:tc>
      </w:tr>
      <w:tr w:rsidR="005C3A74" w:rsidRPr="005C76BD" w:rsidTr="00F2385A">
        <w:trPr>
          <w:trHeight w:val="340"/>
        </w:trPr>
        <w:tc>
          <w:tcPr>
            <w:tcW w:w="1980" w:type="dxa"/>
          </w:tcPr>
          <w:p w:rsidR="008F794A" w:rsidRPr="005C76BD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5C76BD">
              <w:rPr>
                <w:rFonts w:ascii="Arial" w:hAnsi="Arial" w:cs="Arial"/>
                <w:sz w:val="24"/>
                <w:szCs w:val="24"/>
              </w:rPr>
              <w:t>Eng 9-5</w:t>
            </w:r>
          </w:p>
        </w:tc>
        <w:tc>
          <w:tcPr>
            <w:tcW w:w="2410" w:type="dxa"/>
            <w:shd w:val="clear" w:color="auto" w:fill="92D050"/>
          </w:tcPr>
          <w:p w:rsidR="008F794A" w:rsidRPr="00F2385A" w:rsidRDefault="005C76BD" w:rsidP="00D348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385A">
              <w:rPr>
                <w:rFonts w:ascii="Arial" w:hAnsi="Arial" w:cs="Arial"/>
                <w:color w:val="000000" w:themeColor="text1"/>
                <w:sz w:val="24"/>
                <w:szCs w:val="24"/>
              </w:rPr>
              <w:t>17%</w:t>
            </w:r>
          </w:p>
        </w:tc>
        <w:tc>
          <w:tcPr>
            <w:tcW w:w="2693" w:type="dxa"/>
          </w:tcPr>
          <w:p w:rsidR="00F2385A" w:rsidRPr="00F2385A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F2385A">
              <w:rPr>
                <w:rFonts w:ascii="Arial" w:hAnsi="Arial" w:cs="Arial"/>
                <w:sz w:val="24"/>
                <w:szCs w:val="24"/>
              </w:rPr>
              <w:t>12.2%</w:t>
            </w:r>
          </w:p>
        </w:tc>
      </w:tr>
      <w:tr w:rsidR="005C3A74" w:rsidRPr="005C76BD" w:rsidTr="00F2385A">
        <w:trPr>
          <w:trHeight w:val="340"/>
        </w:trPr>
        <w:tc>
          <w:tcPr>
            <w:tcW w:w="1980" w:type="dxa"/>
          </w:tcPr>
          <w:p w:rsidR="008F794A" w:rsidRPr="005C76BD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5C76BD">
              <w:rPr>
                <w:rFonts w:ascii="Arial" w:hAnsi="Arial" w:cs="Arial"/>
                <w:sz w:val="24"/>
                <w:szCs w:val="24"/>
              </w:rPr>
              <w:t>Maths 9-5</w:t>
            </w:r>
          </w:p>
        </w:tc>
        <w:tc>
          <w:tcPr>
            <w:tcW w:w="2410" w:type="dxa"/>
            <w:shd w:val="clear" w:color="auto" w:fill="92D050"/>
          </w:tcPr>
          <w:p w:rsidR="008F794A" w:rsidRPr="00F2385A" w:rsidRDefault="005C76BD" w:rsidP="00D348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385A">
              <w:rPr>
                <w:rFonts w:ascii="Arial" w:hAnsi="Arial" w:cs="Arial"/>
                <w:color w:val="000000" w:themeColor="text1"/>
                <w:sz w:val="24"/>
                <w:szCs w:val="24"/>
              </w:rPr>
              <w:t>10.5%</w:t>
            </w:r>
          </w:p>
        </w:tc>
        <w:tc>
          <w:tcPr>
            <w:tcW w:w="2693" w:type="dxa"/>
          </w:tcPr>
          <w:p w:rsidR="00F2385A" w:rsidRPr="00F2385A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F2385A">
              <w:rPr>
                <w:rFonts w:ascii="Arial" w:hAnsi="Arial" w:cs="Arial"/>
                <w:sz w:val="24"/>
                <w:szCs w:val="24"/>
              </w:rPr>
              <w:t>6.1%</w:t>
            </w:r>
          </w:p>
        </w:tc>
      </w:tr>
      <w:tr w:rsidR="005C3A74" w:rsidRPr="005C76BD" w:rsidTr="00F2385A">
        <w:trPr>
          <w:trHeight w:val="340"/>
        </w:trPr>
        <w:tc>
          <w:tcPr>
            <w:tcW w:w="1980" w:type="dxa"/>
          </w:tcPr>
          <w:p w:rsidR="008F794A" w:rsidRPr="005C76BD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5C76BD">
              <w:rPr>
                <w:rFonts w:ascii="Arial" w:hAnsi="Arial" w:cs="Arial"/>
                <w:sz w:val="24"/>
                <w:szCs w:val="24"/>
              </w:rPr>
              <w:t>Eng 9-4</w:t>
            </w:r>
          </w:p>
        </w:tc>
        <w:tc>
          <w:tcPr>
            <w:tcW w:w="2410" w:type="dxa"/>
            <w:shd w:val="clear" w:color="auto" w:fill="92D050"/>
          </w:tcPr>
          <w:p w:rsidR="008F794A" w:rsidRPr="00F2385A" w:rsidRDefault="005C76BD" w:rsidP="00D348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385A">
              <w:rPr>
                <w:rFonts w:ascii="Arial" w:hAnsi="Arial" w:cs="Arial"/>
                <w:color w:val="000000" w:themeColor="text1"/>
                <w:sz w:val="24"/>
                <w:szCs w:val="24"/>
              </w:rPr>
              <w:t>33.3%</w:t>
            </w:r>
          </w:p>
        </w:tc>
        <w:tc>
          <w:tcPr>
            <w:tcW w:w="2693" w:type="dxa"/>
          </w:tcPr>
          <w:p w:rsidR="00F2385A" w:rsidRPr="00F2385A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F2385A">
              <w:rPr>
                <w:rFonts w:ascii="Arial" w:hAnsi="Arial" w:cs="Arial"/>
                <w:sz w:val="24"/>
                <w:szCs w:val="24"/>
              </w:rPr>
              <w:t>23.4%</w:t>
            </w:r>
          </w:p>
        </w:tc>
      </w:tr>
      <w:tr w:rsidR="005C3A74" w:rsidRPr="005C76BD" w:rsidTr="00F2385A">
        <w:trPr>
          <w:trHeight w:val="340"/>
        </w:trPr>
        <w:tc>
          <w:tcPr>
            <w:tcW w:w="1980" w:type="dxa"/>
          </w:tcPr>
          <w:p w:rsidR="008F794A" w:rsidRPr="005C76BD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5C76BD">
              <w:rPr>
                <w:rFonts w:ascii="Arial" w:hAnsi="Arial" w:cs="Arial"/>
                <w:sz w:val="24"/>
                <w:szCs w:val="24"/>
              </w:rPr>
              <w:t>Maths 9-4</w:t>
            </w:r>
          </w:p>
        </w:tc>
        <w:tc>
          <w:tcPr>
            <w:tcW w:w="2410" w:type="dxa"/>
            <w:shd w:val="clear" w:color="auto" w:fill="92D050"/>
          </w:tcPr>
          <w:p w:rsidR="008F794A" w:rsidRPr="00F2385A" w:rsidRDefault="005C76BD" w:rsidP="00D348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385A">
              <w:rPr>
                <w:rFonts w:ascii="Arial" w:hAnsi="Arial" w:cs="Arial"/>
                <w:color w:val="000000" w:themeColor="text1"/>
                <w:sz w:val="24"/>
                <w:szCs w:val="24"/>
              </w:rPr>
              <w:t>20.6%</w:t>
            </w:r>
          </w:p>
        </w:tc>
        <w:tc>
          <w:tcPr>
            <w:tcW w:w="2693" w:type="dxa"/>
          </w:tcPr>
          <w:p w:rsidR="00F2385A" w:rsidRPr="00F2385A" w:rsidRDefault="005C76BD" w:rsidP="00D3480D">
            <w:pPr>
              <w:rPr>
                <w:rFonts w:ascii="Arial" w:hAnsi="Arial" w:cs="Arial"/>
                <w:sz w:val="24"/>
                <w:szCs w:val="24"/>
              </w:rPr>
            </w:pPr>
            <w:r w:rsidRPr="00F2385A">
              <w:rPr>
                <w:rFonts w:ascii="Arial" w:hAnsi="Arial" w:cs="Arial"/>
                <w:sz w:val="24"/>
                <w:szCs w:val="24"/>
              </w:rPr>
              <w:t>16.8%</w:t>
            </w:r>
          </w:p>
        </w:tc>
      </w:tr>
    </w:tbl>
    <w:p w:rsidR="001B7167" w:rsidRPr="005C76BD" w:rsidRDefault="00F5333E" w:rsidP="00920567">
      <w:pPr>
        <w:rPr>
          <w:rFonts w:ascii="Arial" w:hAnsi="Arial" w:cs="Arial"/>
          <w:sz w:val="24"/>
          <w:szCs w:val="24"/>
        </w:rPr>
      </w:pPr>
    </w:p>
    <w:p w:rsidR="00242838" w:rsidRPr="005C76BD" w:rsidRDefault="005C76BD" w:rsidP="002428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C76BD">
        <w:rPr>
          <w:rFonts w:ascii="Arial" w:hAnsi="Arial" w:cs="Arial"/>
          <w:sz w:val="24"/>
          <w:szCs w:val="24"/>
        </w:rPr>
        <w:t>Increase in</w:t>
      </w:r>
      <w:r>
        <w:rPr>
          <w:rFonts w:ascii="Arial" w:hAnsi="Arial" w:cs="Arial"/>
          <w:sz w:val="24"/>
          <w:szCs w:val="24"/>
        </w:rPr>
        <w:t xml:space="preserve"> the average Attainment 8 score</w:t>
      </w:r>
      <w:r w:rsidRPr="005C76BD">
        <w:rPr>
          <w:rFonts w:ascii="Arial" w:hAnsi="Arial" w:cs="Arial"/>
          <w:sz w:val="24"/>
          <w:szCs w:val="24"/>
        </w:rPr>
        <w:t>.</w:t>
      </w:r>
    </w:p>
    <w:p w:rsidR="00242838" w:rsidRPr="005C76BD" w:rsidRDefault="005C76BD" w:rsidP="002428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C76BD">
        <w:rPr>
          <w:rFonts w:ascii="Arial" w:hAnsi="Arial" w:cs="Arial"/>
          <w:sz w:val="24"/>
          <w:szCs w:val="24"/>
        </w:rPr>
        <w:t>Improved level of progress across cohort.</w:t>
      </w:r>
    </w:p>
    <w:p w:rsidR="007172F9" w:rsidRPr="005C76BD" w:rsidRDefault="005C76BD" w:rsidP="005C76B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C76BD">
        <w:rPr>
          <w:rFonts w:ascii="Arial" w:hAnsi="Arial" w:cs="Arial"/>
          <w:sz w:val="24"/>
          <w:szCs w:val="24"/>
        </w:rPr>
        <w:t>Significant increase in % achieving a pass in English and Maths (leve</w:t>
      </w:r>
      <w:r>
        <w:rPr>
          <w:rFonts w:ascii="Arial" w:hAnsi="Arial" w:cs="Arial"/>
          <w:sz w:val="24"/>
          <w:szCs w:val="24"/>
        </w:rPr>
        <w:t>l 4+) and a higher pass level (</w:t>
      </w:r>
      <w:r w:rsidRPr="005C76BD">
        <w:rPr>
          <w:rFonts w:ascii="Arial" w:hAnsi="Arial" w:cs="Arial"/>
          <w:sz w:val="24"/>
          <w:szCs w:val="24"/>
        </w:rPr>
        <w:t xml:space="preserve">5+). </w:t>
      </w:r>
    </w:p>
    <w:p w:rsidR="00F2385A" w:rsidRDefault="00F2385A" w:rsidP="00F2385A">
      <w:pPr>
        <w:rPr>
          <w:rFonts w:ascii="Arial" w:hAnsi="Arial" w:cs="Arial"/>
          <w:sz w:val="24"/>
          <w:szCs w:val="24"/>
        </w:rPr>
      </w:pPr>
    </w:p>
    <w:p w:rsidR="00F23F2E" w:rsidRPr="00F2385A" w:rsidRDefault="005C76BD" w:rsidP="00F2385A">
      <w:pPr>
        <w:rPr>
          <w:rFonts w:ascii="Arial" w:hAnsi="Arial" w:cs="Arial"/>
          <w:b/>
          <w:sz w:val="24"/>
          <w:szCs w:val="24"/>
        </w:rPr>
      </w:pPr>
      <w:r w:rsidRPr="00F2385A">
        <w:rPr>
          <w:rFonts w:ascii="Arial" w:hAnsi="Arial" w:cs="Arial"/>
          <w:b/>
          <w:sz w:val="24"/>
          <w:szCs w:val="24"/>
        </w:rPr>
        <w:t xml:space="preserve">Target areas identified: </w:t>
      </w:r>
    </w:p>
    <w:p w:rsidR="007172F9" w:rsidRPr="00F2385A" w:rsidRDefault="005C76BD" w:rsidP="00F2385A">
      <w:pPr>
        <w:rPr>
          <w:rFonts w:ascii="Arial" w:hAnsi="Arial" w:cs="Arial"/>
          <w:sz w:val="24"/>
          <w:szCs w:val="24"/>
        </w:rPr>
      </w:pPr>
      <w:r w:rsidRPr="00F2385A">
        <w:rPr>
          <w:rFonts w:ascii="Arial" w:hAnsi="Arial" w:cs="Arial"/>
          <w:sz w:val="24"/>
          <w:szCs w:val="24"/>
        </w:rPr>
        <w:t>KS1:  Writing</w:t>
      </w:r>
    </w:p>
    <w:p w:rsidR="007172F9" w:rsidRPr="00F2385A" w:rsidRDefault="005C76BD" w:rsidP="00F2385A">
      <w:pPr>
        <w:rPr>
          <w:rFonts w:ascii="Arial" w:hAnsi="Arial" w:cs="Arial"/>
          <w:sz w:val="24"/>
          <w:szCs w:val="24"/>
        </w:rPr>
      </w:pPr>
      <w:r w:rsidRPr="00F2385A">
        <w:rPr>
          <w:rFonts w:ascii="Arial" w:hAnsi="Arial" w:cs="Arial"/>
          <w:sz w:val="24"/>
          <w:szCs w:val="24"/>
        </w:rPr>
        <w:t xml:space="preserve">KS2:  Maths </w:t>
      </w:r>
    </w:p>
    <w:p w:rsidR="00F2385A" w:rsidRDefault="005C76BD" w:rsidP="00F2385A">
      <w:pPr>
        <w:rPr>
          <w:rFonts w:ascii="Arial" w:hAnsi="Arial" w:cs="Arial"/>
          <w:sz w:val="24"/>
          <w:szCs w:val="24"/>
        </w:rPr>
      </w:pPr>
      <w:r w:rsidRPr="00F2385A">
        <w:rPr>
          <w:rFonts w:ascii="Arial" w:hAnsi="Arial" w:cs="Arial"/>
          <w:sz w:val="24"/>
          <w:szCs w:val="24"/>
        </w:rPr>
        <w:t xml:space="preserve">KS4:  Maths </w:t>
      </w:r>
    </w:p>
    <w:p w:rsidR="00F2385A" w:rsidRDefault="00F2385A" w:rsidP="00F2385A">
      <w:pPr>
        <w:rPr>
          <w:rFonts w:ascii="Arial" w:hAnsi="Arial" w:cs="Arial"/>
          <w:sz w:val="24"/>
          <w:szCs w:val="24"/>
        </w:rPr>
      </w:pPr>
    </w:p>
    <w:p w:rsidR="00F2385A" w:rsidRPr="00F2385A" w:rsidRDefault="00F2385A" w:rsidP="00F2385A">
      <w:pPr>
        <w:rPr>
          <w:rFonts w:ascii="Arial" w:hAnsi="Arial" w:cs="Arial"/>
          <w:sz w:val="20"/>
          <w:szCs w:val="20"/>
        </w:rPr>
      </w:pPr>
      <w:r w:rsidRPr="00F2385A">
        <w:rPr>
          <w:rFonts w:ascii="Arial" w:hAnsi="Arial" w:cs="Arial"/>
          <w:sz w:val="20"/>
          <w:szCs w:val="20"/>
        </w:rPr>
        <w:t>Green- denotes increase from 2016-17</w:t>
      </w:r>
    </w:p>
    <w:p w:rsidR="00F2385A" w:rsidRPr="00F2385A" w:rsidRDefault="00F2385A" w:rsidP="00F2385A">
      <w:pPr>
        <w:rPr>
          <w:rFonts w:ascii="Arial" w:hAnsi="Arial" w:cs="Arial"/>
          <w:sz w:val="20"/>
          <w:szCs w:val="20"/>
        </w:rPr>
      </w:pPr>
      <w:r w:rsidRPr="00F2385A">
        <w:rPr>
          <w:rFonts w:ascii="Arial" w:hAnsi="Arial" w:cs="Arial"/>
          <w:sz w:val="20"/>
          <w:szCs w:val="20"/>
        </w:rPr>
        <w:t xml:space="preserve">Red –denotes decrease from 2016-17 </w:t>
      </w:r>
    </w:p>
    <w:p w:rsidR="00F23F2E" w:rsidRPr="00F2385A" w:rsidRDefault="00F5333E" w:rsidP="00F2385A"/>
    <w:sectPr w:rsidR="00F23F2E" w:rsidRPr="00F2385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85A" w:rsidRDefault="00F2385A" w:rsidP="00F2385A">
      <w:pPr>
        <w:spacing w:after="0" w:line="240" w:lineRule="auto"/>
      </w:pPr>
      <w:r>
        <w:separator/>
      </w:r>
    </w:p>
  </w:endnote>
  <w:endnote w:type="continuationSeparator" w:id="0">
    <w:p w:rsidR="00F2385A" w:rsidRDefault="00F2385A" w:rsidP="00F2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85A" w:rsidRDefault="00F2385A" w:rsidP="00F2385A">
      <w:pPr>
        <w:spacing w:after="0" w:line="240" w:lineRule="auto"/>
      </w:pPr>
      <w:r>
        <w:separator/>
      </w:r>
    </w:p>
  </w:footnote>
  <w:footnote w:type="continuationSeparator" w:id="0">
    <w:p w:rsidR="00F2385A" w:rsidRDefault="00F2385A" w:rsidP="00F2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85A" w:rsidRPr="00F2385A" w:rsidRDefault="00F2385A">
    <w:pPr>
      <w:pStyle w:val="Header"/>
      <w:rPr>
        <w:rFonts w:ascii="Arial" w:hAnsi="Arial" w:cs="Arial"/>
      </w:rPr>
    </w:pPr>
    <w:r>
      <w:tab/>
      <w:t xml:space="preserve">                                                   </w:t>
    </w:r>
    <w:r>
      <w:tab/>
    </w:r>
    <w:r w:rsidRPr="00F2385A">
      <w:rPr>
        <w:rFonts w:ascii="Arial" w:hAnsi="Arial" w:cs="Arial"/>
        <w:sz w:val="24"/>
      </w:rPr>
      <w:t>Appendix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9410A"/>
    <w:multiLevelType w:val="hybridMultilevel"/>
    <w:tmpl w:val="A67C85F2"/>
    <w:lvl w:ilvl="0" w:tplc="2C369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BC2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1412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7684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FA51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AE74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87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A27C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18E3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30DAD"/>
    <w:multiLevelType w:val="hybridMultilevel"/>
    <w:tmpl w:val="18B64A00"/>
    <w:lvl w:ilvl="0" w:tplc="E0D4E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ECF9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406B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C420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6F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A2EB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9ACD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238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CE00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574"/>
    <w:multiLevelType w:val="hybridMultilevel"/>
    <w:tmpl w:val="D436D61E"/>
    <w:lvl w:ilvl="0" w:tplc="1C08B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411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744D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2D6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468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0C10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CC5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47A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F82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74"/>
    <w:rsid w:val="005C3A74"/>
    <w:rsid w:val="005C76BD"/>
    <w:rsid w:val="00F2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B29DF9-277B-4472-80AF-CA4BE6A9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5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28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85A"/>
  </w:style>
  <w:style w:type="paragraph" w:styleId="Footer">
    <w:name w:val="footer"/>
    <w:basedOn w:val="Normal"/>
    <w:link w:val="FooterChar"/>
    <w:uiPriority w:val="99"/>
    <w:unhideWhenUsed/>
    <w:rsid w:val="00F23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Swann, Audrey</dc:creator>
  <cp:lastModifiedBy>Parker, Sam</cp:lastModifiedBy>
  <cp:revision>10</cp:revision>
  <cp:lastPrinted>2018-11-16T10:56:00Z</cp:lastPrinted>
  <dcterms:created xsi:type="dcterms:W3CDTF">2019-01-18T14:35:00Z</dcterms:created>
  <dcterms:modified xsi:type="dcterms:W3CDTF">2019-01-28T11:00:00Z</dcterms:modified>
</cp:coreProperties>
</file>